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3" w:rsidRPr="00722BAC" w:rsidRDefault="00A42363" w:rsidP="003243B7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722BAC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722BAC" w:rsidRDefault="00C33484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722BAC">
              <w:rPr>
                <w:b/>
                <w:sz w:val="28"/>
                <w:szCs w:val="28"/>
              </w:rPr>
              <w:t>АДМИНИСТРАЦИЯ</w:t>
            </w:r>
          </w:p>
          <w:p w:rsidR="00C33484" w:rsidRPr="00722BAC" w:rsidRDefault="00C33484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722BAC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722BAC" w:rsidRDefault="00C33484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722BAC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722BAC" w:rsidRDefault="00C33484" w:rsidP="00C33484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722BAC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722BAC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722BAC">
              <w:rPr>
                <w:sz w:val="28"/>
                <w:szCs w:val="28"/>
              </w:rPr>
              <w:tab/>
              <w:t> </w:t>
            </w:r>
            <w:r w:rsidRPr="00722BAC">
              <w:rPr>
                <w:sz w:val="28"/>
                <w:szCs w:val="28"/>
              </w:rPr>
              <w:tab/>
            </w:r>
          </w:p>
          <w:p w:rsidR="00C33484" w:rsidRPr="00722BAC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proofErr w:type="gramStart"/>
            <w:r w:rsidRPr="00722BAC">
              <w:rPr>
                <w:b/>
                <w:sz w:val="28"/>
                <w:szCs w:val="28"/>
              </w:rPr>
              <w:t>П</w:t>
            </w:r>
            <w:proofErr w:type="gramEnd"/>
            <w:r w:rsidRPr="00722BAC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722BAC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722BAC" w:rsidRDefault="001F7F8F" w:rsidP="001F7F8F">
            <w:pPr>
              <w:pStyle w:val="af"/>
              <w:rPr>
                <w:sz w:val="28"/>
                <w:szCs w:val="28"/>
              </w:rPr>
            </w:pPr>
            <w:r w:rsidRPr="00722BAC">
              <w:rPr>
                <w:sz w:val="28"/>
                <w:szCs w:val="28"/>
              </w:rPr>
              <w:t>09.02</w:t>
            </w:r>
            <w:r w:rsidR="00C33484" w:rsidRPr="00722BAC">
              <w:rPr>
                <w:sz w:val="28"/>
                <w:szCs w:val="28"/>
              </w:rPr>
              <w:t>.2023</w:t>
            </w:r>
            <w:r w:rsidR="00C33484" w:rsidRPr="00722BAC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Pr="00722BAC">
              <w:rPr>
                <w:sz w:val="28"/>
                <w:szCs w:val="28"/>
              </w:rPr>
              <w:t xml:space="preserve">                                    №4</w:t>
            </w:r>
          </w:p>
          <w:p w:rsidR="00957F54" w:rsidRPr="00722BAC" w:rsidRDefault="00B30F3A" w:rsidP="00B30F3A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proofErr w:type="spellStart"/>
            <w:r w:rsidR="00957F54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957F54" w:rsidRPr="00722BAC" w:rsidRDefault="00957F54" w:rsidP="00957F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33484" w:rsidRPr="00722BAC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2BAC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722BAC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722BAC" w:rsidRDefault="00C33484" w:rsidP="00C3348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22BAC">
        <w:rPr>
          <w:b/>
          <w:bCs/>
          <w:color w:val="auto"/>
          <w:sz w:val="28"/>
          <w:szCs w:val="28"/>
        </w:rPr>
        <w:t xml:space="preserve">Об утверждении муниципальной программы </w:t>
      </w:r>
    </w:p>
    <w:p w:rsidR="009A73E7" w:rsidRPr="00722BAC" w:rsidRDefault="00C33484" w:rsidP="00C33484">
      <w:pPr>
        <w:pStyle w:val="Default"/>
        <w:jc w:val="center"/>
        <w:rPr>
          <w:b/>
          <w:color w:val="auto"/>
          <w:sz w:val="28"/>
          <w:szCs w:val="28"/>
        </w:rPr>
      </w:pPr>
      <w:r w:rsidRPr="00722BAC">
        <w:rPr>
          <w:b/>
          <w:bCs/>
          <w:color w:val="auto"/>
          <w:sz w:val="28"/>
          <w:szCs w:val="28"/>
        </w:rPr>
        <w:t>«</w:t>
      </w:r>
      <w:r w:rsidR="00E639DF" w:rsidRPr="00722BAC">
        <w:rPr>
          <w:b/>
          <w:color w:val="auto"/>
          <w:sz w:val="28"/>
          <w:szCs w:val="28"/>
        </w:rPr>
        <w:t>Развитие физической культуры и спорта</w:t>
      </w:r>
      <w:r w:rsidR="00DD6300" w:rsidRPr="00722BAC">
        <w:rPr>
          <w:b/>
          <w:color w:val="auto"/>
          <w:sz w:val="28"/>
          <w:szCs w:val="28"/>
        </w:rPr>
        <w:t xml:space="preserve"> </w:t>
      </w:r>
      <w:r w:rsidRPr="00722BAC">
        <w:rPr>
          <w:b/>
          <w:color w:val="auto"/>
          <w:sz w:val="28"/>
          <w:szCs w:val="28"/>
        </w:rPr>
        <w:t xml:space="preserve"> муниципального образования «Новоселкинское сельское поселение» Мелекесского района </w:t>
      </w:r>
    </w:p>
    <w:p w:rsidR="00C33484" w:rsidRPr="00722BAC" w:rsidRDefault="00C33484" w:rsidP="00C33484">
      <w:pPr>
        <w:pStyle w:val="Default"/>
        <w:jc w:val="center"/>
        <w:rPr>
          <w:b/>
          <w:color w:val="auto"/>
          <w:sz w:val="28"/>
          <w:szCs w:val="28"/>
        </w:rPr>
      </w:pPr>
      <w:r w:rsidRPr="00722BAC">
        <w:rPr>
          <w:b/>
          <w:color w:val="auto"/>
          <w:sz w:val="28"/>
          <w:szCs w:val="28"/>
        </w:rPr>
        <w:t xml:space="preserve">Ульяновской области» </w:t>
      </w:r>
    </w:p>
    <w:p w:rsidR="00957F54" w:rsidRPr="00722BAC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722BAC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722BAC" w:rsidRDefault="00957F54" w:rsidP="00C3348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</w:t>
      </w:r>
      <w:r w:rsidR="00C3348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3243B7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 №52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3243B7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proofErr w:type="gramEnd"/>
      <w:r w:rsidR="003243B7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осуществление контроля за ходом их реализации</w:t>
      </w:r>
      <w:r w:rsidR="00E639DF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57F54" w:rsidRPr="00722BAC" w:rsidRDefault="00957F54" w:rsidP="00957F54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муниципальную программу «</w:t>
      </w:r>
      <w:r w:rsidR="00E639DF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DD6300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физической культуры и спорта 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настоявшему постановлению.</w:t>
      </w:r>
    </w:p>
    <w:p w:rsidR="00DD6300" w:rsidRPr="00722BAC" w:rsidRDefault="00957F54" w:rsidP="00DD6300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DD6300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Финансовому отделу администрации поселения муниципального   образования «Новоселкинское сельское поселение» Мелекесского района Ульяновской области </w:t>
      </w:r>
      <w:r w:rsidR="00DD6300" w:rsidRPr="00722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осуществлять финанс</w:t>
      </w:r>
      <w:r w:rsidR="00DD6300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ирование мероприятий в пределах лимитов бюджетных обязательств, предусмотренных в бюджете муниципального образования «Новоселкинское сельское поселение» Мелекесского района Ульяновской области на 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2023 год в общей сумме 10,00000 тыс. руб. При формировании бюджета на плановый период 2024-2027 годов предусмотреть финансирование мероприятий муниципальной Программы на 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 год – 20,00000 тыс</w:t>
      </w:r>
      <w:proofErr w:type="gramEnd"/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руб., 2025 год – 20,000000 тыс. руб., 2026 год – 20,000000 тыс. руб., 2027 год – 20,00000 тыс. руб.</w:t>
      </w:r>
      <w:proofErr w:type="gramEnd"/>
    </w:p>
    <w:p w:rsidR="00DD6300" w:rsidRPr="00722BAC" w:rsidRDefault="00DD6300" w:rsidP="00957F54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54" w:rsidRPr="00722BAC" w:rsidRDefault="00B30F3A" w:rsidP="00957F54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3. </w:t>
      </w:r>
      <w:proofErr w:type="gramStart"/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Признать утратившим силу</w:t>
      </w:r>
      <w:r w:rsidR="00394E5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с 01.01.2023 года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следующие постановление администрации муниципального образования «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Новоселкинское сельское поселение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»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Мелекесского района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Ульяновской области от 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16.03.2020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13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«Об утверждении муниципальной программы «</w:t>
      </w:r>
      <w:r w:rsidR="00DD6300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физической культуры и спорта 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муниципального образования «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Новоселкинское сельское поселение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» 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Мелекесского района 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Ульяновской области» (с изменениями от 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01.12.2020 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44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01.02.2021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4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12.07.2021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35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от 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01.02.2022</w:t>
      </w:r>
      <w:r w:rsidR="00D65D07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DD6300"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722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).</w:t>
      </w:r>
      <w:r w:rsidR="00957F54" w:rsidRPr="00722BAC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tab/>
      </w:r>
      <w:proofErr w:type="gramEnd"/>
    </w:p>
    <w:p w:rsidR="00957F54" w:rsidRPr="00722BAC" w:rsidRDefault="00DE62AA" w:rsidP="00DE62AA">
      <w:pPr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="00B30F3A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957F54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722BA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</w:t>
      </w:r>
      <w:r w:rsidR="00957F54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распространяется на </w:t>
      </w:r>
      <w:proofErr w:type="gramStart"/>
      <w:r w:rsidR="00957F54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правоотношения</w:t>
      </w:r>
      <w:proofErr w:type="gramEnd"/>
      <w:r w:rsidR="00957F54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возникшие с 01 января 202</w:t>
      </w:r>
      <w:r w:rsidR="00C17F6F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957F54" w:rsidRPr="00722B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года, и </w:t>
      </w:r>
      <w:r w:rsidRPr="00722BAC">
        <w:rPr>
          <w:rFonts w:ascii="Times New Roman" w:hAnsi="Times New Roman" w:cs="Times New Roman"/>
          <w:sz w:val="28"/>
          <w:szCs w:val="28"/>
        </w:rPr>
        <w:t>подлежит размещению в официальном сетевом издании муниципального образования «</w:t>
      </w:r>
      <w:proofErr w:type="spellStart"/>
      <w:r w:rsidRPr="00722BAC">
        <w:rPr>
          <w:rFonts w:ascii="Times New Roman" w:hAnsi="Times New Roman" w:cs="Times New Roman"/>
          <w:sz w:val="28"/>
          <w:szCs w:val="28"/>
        </w:rPr>
        <w:t>Мелекесский</w:t>
      </w:r>
      <w:proofErr w:type="spellEnd"/>
      <w:r w:rsidRPr="00722BAC">
        <w:rPr>
          <w:rFonts w:ascii="Times New Roman" w:hAnsi="Times New Roman" w:cs="Times New Roman"/>
          <w:sz w:val="28"/>
          <w:szCs w:val="28"/>
        </w:rPr>
        <w:t xml:space="preserve"> район» Ульяновской области (</w:t>
      </w:r>
      <w:proofErr w:type="spellStart"/>
      <w:r w:rsidR="00D17153" w:rsidRPr="00722BAC">
        <w:rPr>
          <w:rFonts w:ascii="Times New Roman" w:hAnsi="Times New Roman" w:cs="Times New Roman"/>
        </w:rPr>
        <w:fldChar w:fldCharType="begin"/>
      </w:r>
      <w:r w:rsidR="00D17153" w:rsidRPr="00722BAC">
        <w:rPr>
          <w:rFonts w:ascii="Times New Roman" w:hAnsi="Times New Roman" w:cs="Times New Roman"/>
        </w:rPr>
        <w:instrText>HYPERLINK "https://melekess-pressa.ru"</w:instrText>
      </w:r>
      <w:r w:rsidR="00D17153" w:rsidRPr="00722BAC">
        <w:rPr>
          <w:rFonts w:ascii="Times New Roman" w:hAnsi="Times New Roman" w:cs="Times New Roman"/>
        </w:rPr>
        <w:fldChar w:fldCharType="separate"/>
      </w:r>
      <w:r w:rsidRPr="00722BAC">
        <w:rPr>
          <w:rStyle w:val="a4"/>
          <w:rFonts w:ascii="Times New Roman" w:hAnsi="Times New Roman" w:cs="Times New Roman"/>
          <w:color w:val="auto"/>
          <w:sz w:val="28"/>
          <w:szCs w:val="28"/>
        </w:rPr>
        <w:t>melekess-pressa.ru</w:t>
      </w:r>
      <w:proofErr w:type="spellEnd"/>
      <w:r w:rsidR="00D17153" w:rsidRPr="00722BAC">
        <w:rPr>
          <w:rFonts w:ascii="Times New Roman" w:hAnsi="Times New Roman" w:cs="Times New Roman"/>
        </w:rPr>
        <w:fldChar w:fldCharType="end"/>
      </w:r>
      <w:r w:rsidRPr="00722BAC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722BAC">
        <w:rPr>
          <w:rFonts w:ascii="Times New Roman" w:hAnsi="Times New Roman" w:cs="Times New Roman"/>
          <w:sz w:val="28"/>
          <w:szCs w:val="28"/>
        </w:rPr>
        <w:t>novoselki.m-vestnik.ru</w:t>
      </w:r>
      <w:proofErr w:type="spellEnd"/>
      <w:r w:rsidRPr="00722BAC">
        <w:rPr>
          <w:rFonts w:ascii="Times New Roman" w:hAnsi="Times New Roman" w:cs="Times New Roman"/>
          <w:sz w:val="28"/>
          <w:szCs w:val="28"/>
        </w:rPr>
        <w:t>).</w:t>
      </w:r>
    </w:p>
    <w:p w:rsidR="00957F54" w:rsidRPr="00722BAC" w:rsidRDefault="00DE62AA" w:rsidP="00957F5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="00957F54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настоящего постановления оставляю за собой.</w:t>
      </w:r>
    </w:p>
    <w:p w:rsidR="00957F54" w:rsidRPr="00722BAC" w:rsidRDefault="00957F54" w:rsidP="00957F54">
      <w:pPr>
        <w:suppressAutoHyphens/>
        <w:spacing w:after="0" w:line="240" w:lineRule="auto"/>
        <w:ind w:rightChars="709" w:right="15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54" w:rsidRPr="00722BAC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7F54" w:rsidRPr="00722BAC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7F54" w:rsidRPr="00722BAC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7F54" w:rsidRPr="00722BAC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4A23" w:rsidRPr="00722BAC" w:rsidRDefault="00504A23" w:rsidP="00504A23">
      <w:pPr>
        <w:pStyle w:val="af"/>
        <w:tabs>
          <w:tab w:val="left" w:pos="2610"/>
        </w:tabs>
        <w:spacing w:after="0"/>
        <w:rPr>
          <w:sz w:val="28"/>
          <w:szCs w:val="28"/>
        </w:rPr>
      </w:pPr>
      <w:r w:rsidRPr="00722BAC">
        <w:rPr>
          <w:sz w:val="28"/>
          <w:szCs w:val="28"/>
        </w:rPr>
        <w:t xml:space="preserve">Глава администрации  </w:t>
      </w:r>
      <w:proofErr w:type="gramStart"/>
      <w:r w:rsidRPr="00722BAC">
        <w:rPr>
          <w:sz w:val="28"/>
          <w:szCs w:val="28"/>
        </w:rPr>
        <w:t>муниципального</w:t>
      </w:r>
      <w:proofErr w:type="gramEnd"/>
      <w:r w:rsidRPr="00722BAC">
        <w:rPr>
          <w:sz w:val="28"/>
          <w:szCs w:val="28"/>
        </w:rPr>
        <w:t xml:space="preserve"> </w:t>
      </w:r>
    </w:p>
    <w:p w:rsidR="00504A23" w:rsidRPr="00722BAC" w:rsidRDefault="00504A23" w:rsidP="00504A23">
      <w:pPr>
        <w:pStyle w:val="af"/>
        <w:tabs>
          <w:tab w:val="left" w:pos="2610"/>
        </w:tabs>
        <w:spacing w:after="0"/>
        <w:rPr>
          <w:sz w:val="28"/>
          <w:szCs w:val="28"/>
        </w:rPr>
      </w:pPr>
      <w:r w:rsidRPr="00722BAC">
        <w:rPr>
          <w:sz w:val="28"/>
          <w:szCs w:val="28"/>
        </w:rPr>
        <w:t xml:space="preserve">образования «Новоселкинское сельское поселение» </w:t>
      </w:r>
    </w:p>
    <w:p w:rsidR="00504A23" w:rsidRPr="00722BAC" w:rsidRDefault="00504A23" w:rsidP="00504A23">
      <w:pPr>
        <w:pStyle w:val="af"/>
        <w:tabs>
          <w:tab w:val="left" w:pos="2610"/>
        </w:tabs>
        <w:spacing w:after="0"/>
        <w:rPr>
          <w:sz w:val="28"/>
          <w:szCs w:val="28"/>
        </w:rPr>
      </w:pPr>
      <w:r w:rsidRPr="00722BAC">
        <w:rPr>
          <w:sz w:val="28"/>
          <w:szCs w:val="28"/>
        </w:rPr>
        <w:t>Мелекесского района Ульяновской области                                   А.А. Долгов</w:t>
      </w:r>
    </w:p>
    <w:p w:rsidR="00957F54" w:rsidRPr="00722BAC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722BAC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42363" w:rsidRPr="00722BAC" w:rsidRDefault="00A42363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029A0" w:rsidRPr="00722BAC" w:rsidRDefault="00C029A0" w:rsidP="00C029A0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ae"/>
        <w:tblpPr w:leftFromText="180" w:rightFromText="180" w:vertAnchor="page" w:horzAnchor="margin" w:tblpY="1291"/>
        <w:tblW w:w="0" w:type="auto"/>
        <w:tblLook w:val="04A0"/>
      </w:tblPr>
      <w:tblGrid>
        <w:gridCol w:w="4672"/>
        <w:gridCol w:w="4673"/>
      </w:tblGrid>
      <w:tr w:rsidR="00957F54" w:rsidRPr="00722BAC" w:rsidTr="00957F5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57F54" w:rsidRPr="00722BAC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722BAC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722BAC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722BAC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  <w:p w:rsidR="00957F54" w:rsidRPr="00722BAC" w:rsidRDefault="00957F54" w:rsidP="00957F5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57F54" w:rsidRPr="00722BAC" w:rsidRDefault="00957F54" w:rsidP="00957F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</w:p>
          <w:p w:rsidR="00957F54" w:rsidRPr="00722BAC" w:rsidRDefault="00957F54" w:rsidP="00957F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7F54" w:rsidRPr="00722BAC" w:rsidRDefault="00957F54" w:rsidP="001F7F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администрации муниципального образования «</w:t>
            </w:r>
            <w:r w:rsidR="00504A23"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Новоселкинское сельское поселение</w:t>
            </w:r>
            <w:r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504A23"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Мелекесского района </w:t>
            </w:r>
            <w:r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Ульяновской области</w:t>
            </w:r>
            <w:r w:rsidR="00504A23"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1F7F8F"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  <w:r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17F6F"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4A23"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1F7F8F" w:rsidRPr="00722B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C029A0" w:rsidRPr="00722BAC" w:rsidRDefault="00C029A0" w:rsidP="00C029A0">
      <w:pPr>
        <w:spacing w:after="0" w:line="259" w:lineRule="auto"/>
        <w:rPr>
          <w:rFonts w:ascii="Times New Roman" w:eastAsia="Calibri" w:hAnsi="Times New Roman" w:cs="Times New Roman"/>
        </w:rPr>
      </w:pPr>
    </w:p>
    <w:p w:rsidR="00957F54" w:rsidRPr="00722BAC" w:rsidRDefault="00957F54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8F" w:rsidRPr="00722BAC" w:rsidRDefault="001F7F8F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9A0" w:rsidRPr="00722BAC" w:rsidRDefault="00C029A0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3D5946" w:rsidRPr="00722BAC" w:rsidRDefault="00C029A0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D6300" w:rsidRPr="00722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физической культуры и спорта </w:t>
      </w:r>
      <w:r w:rsidR="00DD6300"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029A0" w:rsidRPr="00722BAC" w:rsidRDefault="00C029A0" w:rsidP="00C029A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«</w:t>
      </w:r>
      <w:r w:rsidR="00504A23"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Новоселкинское сельское поселение</w:t>
      </w: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04A23"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Мелекесского района</w:t>
      </w: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Ульяновской области»</w:t>
      </w:r>
      <w:r w:rsidR="00C17F6F"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394E50" w:rsidRPr="00722BAC" w:rsidRDefault="00394E5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C029A0" w:rsidRPr="00722BAC" w:rsidRDefault="00C029A0" w:rsidP="00C029A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DE62AA" w:rsidRPr="00722BAC" w:rsidRDefault="00504A23" w:rsidP="00504A2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2B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DE62AA" w:rsidRPr="00722BAC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3D5946" w:rsidRPr="00722BAC" w:rsidRDefault="003D5946" w:rsidP="00504A2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5946" w:rsidRPr="00722BAC" w:rsidRDefault="003D5946" w:rsidP="00504A2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6300" w:rsidRPr="00722BAC" w:rsidRDefault="001F7F8F" w:rsidP="00DE62A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22B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="00C029A0" w:rsidRPr="00722BAC">
        <w:rPr>
          <w:rFonts w:ascii="Times New Roman" w:eastAsia="Calibri" w:hAnsi="Times New Roman" w:cs="Times New Roman"/>
          <w:sz w:val="24"/>
          <w:szCs w:val="24"/>
        </w:rPr>
        <w:t>202</w:t>
      </w:r>
      <w:r w:rsidR="00211ED5" w:rsidRPr="00722BAC">
        <w:rPr>
          <w:rFonts w:ascii="Times New Roman" w:eastAsia="Calibri" w:hAnsi="Times New Roman" w:cs="Times New Roman"/>
          <w:sz w:val="24"/>
          <w:szCs w:val="24"/>
        </w:rPr>
        <w:t>3</w:t>
      </w:r>
      <w:r w:rsidR="00C029A0" w:rsidRPr="00722BAC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DD6300" w:rsidRPr="00722BAC" w:rsidRDefault="001E0F92" w:rsidP="00DD630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Паспорт муниципальной программы</w:t>
      </w:r>
      <w:r w:rsidR="00504A23" w:rsidRPr="00722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6300" w:rsidRPr="00722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D6300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физической культуры и спорта </w:t>
      </w:r>
      <w:r w:rsidR="00DD6300" w:rsidRPr="00722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«Новоселкинское сельское поселение» Мелекесского района Ульяновской области» </w:t>
      </w:r>
    </w:p>
    <w:p w:rsidR="00042382" w:rsidRPr="00722BAC" w:rsidRDefault="00DE62AA" w:rsidP="00DD630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042382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proofErr w:type="gramStart"/>
      <w:r w:rsidR="00042382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042382"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5919"/>
      </w:tblGrid>
      <w:tr w:rsidR="001E0F92" w:rsidRPr="00722BAC" w:rsidTr="001E0F9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722BAC" w:rsidRDefault="001E0F92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722BAC" w:rsidRDefault="00DD6300" w:rsidP="00DD630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физической культуры и спорта </w:t>
            </w:r>
            <w:r w:rsidRPr="00722B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образования «Новоселкинское сельское поселение» Мелекесского района Ульяновской области» </w:t>
            </w:r>
          </w:p>
        </w:tc>
      </w:tr>
      <w:tr w:rsidR="00042382" w:rsidRPr="00722BAC" w:rsidTr="0004238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722BAC" w:rsidRDefault="00533EF2" w:rsidP="00533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Заказчик </w:t>
            </w:r>
            <w:r w:rsidR="00EA6F38"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F42432" w:rsidRPr="00722BAC" w:rsidRDefault="00F42432" w:rsidP="00533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координатор муниципальной программы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722BAC" w:rsidRDefault="00F42432" w:rsidP="009A6E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</w:t>
            </w:r>
            <w:r w:rsidR="009A6E61"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 «</w:t>
            </w:r>
            <w:r w:rsidR="009A6E61"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Новоселкинское сельское поселение</w:t>
            </w: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A6E61"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Мелекесского района </w:t>
            </w: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 w:rsidR="00042382" w:rsidRPr="00722BAC" w:rsidTr="00042382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722BAC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Соисполнитель </w:t>
            </w:r>
            <w:r w:rsidR="001664F1"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722BAC" w:rsidRDefault="00952269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  <w:tr w:rsidR="004F4091" w:rsidRPr="00722BAC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Pr="00722BAC" w:rsidRDefault="00952269" w:rsidP="004F40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4F4091"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Pr="00722BAC" w:rsidRDefault="00952269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  <w:tr w:rsidR="00C9391B" w:rsidRPr="00722BAC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Pr="00722BAC" w:rsidRDefault="00C9391B" w:rsidP="004F40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реализуемые в составе 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Pr="00722BAC" w:rsidRDefault="00C9391B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  <w:tr w:rsidR="00DD6300" w:rsidRPr="00722BAC" w:rsidTr="00D80799">
        <w:trPr>
          <w:trHeight w:val="12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00" w:rsidRPr="00722BAC" w:rsidRDefault="00DD6300" w:rsidP="00F42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00" w:rsidRPr="00722BAC" w:rsidRDefault="00DD6300" w:rsidP="00A21B0E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программы:</w:t>
            </w:r>
          </w:p>
          <w:p w:rsidR="00DD6300" w:rsidRPr="00722BAC" w:rsidRDefault="00DD6300" w:rsidP="00A21B0E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1.Обеспечение условий для развития на территории поселения муниципального образования «Новоселкинское сельское поселение» Мелекесского района Ульяновской области массовой физической культуры и спорта, организация и проведение официальных физкультурно-оздоровительных и спортивных мероприятий.</w:t>
            </w:r>
          </w:p>
          <w:p w:rsidR="00DD6300" w:rsidRPr="00722BAC" w:rsidRDefault="00DD6300" w:rsidP="00A21B0E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Для реализации Программы необходимо решение следующих задач:</w:t>
            </w:r>
          </w:p>
          <w:p w:rsidR="00DD6300" w:rsidRPr="00722BAC" w:rsidRDefault="00DD6300" w:rsidP="00A21B0E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условий для организации и проведения спортивных мероприятий по различным видам спорта для различных категорий и групп населения, в том числе и проведения межрайонных спортивно-массовых мероприятий;      </w:t>
            </w:r>
          </w:p>
          <w:p w:rsidR="00DD6300" w:rsidRPr="00722BAC" w:rsidRDefault="00DD6300" w:rsidP="00A21B0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2.  Пропаганда физической культуры и здорового образа жизни;</w:t>
            </w:r>
          </w:p>
          <w:p w:rsidR="00DD6300" w:rsidRPr="00722BAC" w:rsidRDefault="00DD6300" w:rsidP="00A21B0E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3. Развитие массового спорта среди различных категорий и групп населения.</w:t>
            </w:r>
          </w:p>
        </w:tc>
      </w:tr>
      <w:tr w:rsidR="00DD6300" w:rsidRPr="00722BAC" w:rsidTr="00DD6300">
        <w:trPr>
          <w:trHeight w:val="244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00" w:rsidRPr="00722BAC" w:rsidRDefault="00DD6300" w:rsidP="00F42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1.Увеличение физкультурных и спортивных мероприятий для населения; 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2.Увеличение количества населения, для участия  в физкультурных и спортивных мероприятиях; 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3.Увеличение общественных организаторов физкультурно-спортивного движения.</w:t>
            </w:r>
          </w:p>
        </w:tc>
      </w:tr>
      <w:tr w:rsidR="00DD6300" w:rsidRPr="00722BAC" w:rsidTr="0003038E">
        <w:trPr>
          <w:trHeight w:val="559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00" w:rsidRPr="00722BAC" w:rsidRDefault="00DD6300" w:rsidP="00DF5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00" w:rsidRPr="00722BAC" w:rsidRDefault="00DD6300" w:rsidP="001118DA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Программы рассчитана на </w:t>
            </w:r>
            <w:r w:rsidRPr="00722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– 2027 годы, без разбивки на этапы</w:t>
            </w:r>
          </w:p>
          <w:p w:rsidR="00DD6300" w:rsidRPr="00722BAC" w:rsidRDefault="00DD6300" w:rsidP="001118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300" w:rsidRPr="00722BAC" w:rsidTr="00A62BB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300" w:rsidRPr="00722BAC" w:rsidRDefault="00DD6300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Всего на реализацию Программы необходимо 90,00000 тыс. рублей из средств  бюджета муниципального образования «Новоселкинское</w:t>
            </w:r>
            <w:r w:rsidR="00C37936"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Мелекесского района</w:t>
            </w: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Ульяновской области, в том числе по годам: 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C37936" w:rsidRPr="00722BAC">
              <w:rPr>
                <w:rFonts w:ascii="Times New Roman" w:hAnsi="Times New Roman" w:cs="Times New Roman"/>
                <w:sz w:val="28"/>
                <w:szCs w:val="28"/>
              </w:rPr>
              <w:t>10,00000</w:t>
            </w: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C37936" w:rsidRPr="00722BAC">
              <w:rPr>
                <w:rFonts w:ascii="Times New Roman" w:hAnsi="Times New Roman" w:cs="Times New Roman"/>
                <w:sz w:val="28"/>
                <w:szCs w:val="28"/>
              </w:rPr>
              <w:t>20,00000</w:t>
            </w: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C37936" w:rsidRPr="00722BAC">
              <w:rPr>
                <w:rFonts w:ascii="Times New Roman" w:hAnsi="Times New Roman" w:cs="Times New Roman"/>
                <w:sz w:val="28"/>
                <w:szCs w:val="28"/>
              </w:rPr>
              <w:t>20,00000</w:t>
            </w: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3D5946"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D5946"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936" w:rsidRPr="00722BAC">
              <w:rPr>
                <w:rFonts w:ascii="Times New Roman" w:hAnsi="Times New Roman" w:cs="Times New Roman"/>
                <w:sz w:val="28"/>
                <w:szCs w:val="28"/>
              </w:rPr>
              <w:t>20,00000</w:t>
            </w: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3D5946"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37936" w:rsidRPr="00722BAC">
              <w:rPr>
                <w:rFonts w:ascii="Times New Roman" w:hAnsi="Times New Roman" w:cs="Times New Roman"/>
                <w:sz w:val="28"/>
                <w:szCs w:val="28"/>
              </w:rPr>
              <w:t>20,00000</w:t>
            </w:r>
            <w:r w:rsidRPr="00722BA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DD6300" w:rsidRPr="00722BAC" w:rsidRDefault="00DD6300" w:rsidP="00A21B0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300" w:rsidRPr="00722BAC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00" w:rsidRPr="00722BAC" w:rsidRDefault="00DD6300" w:rsidP="00CE1F1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проектов, реализуемых в составе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300" w:rsidRPr="00722BAC" w:rsidRDefault="00DD6300" w:rsidP="00A62B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B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</w:tbl>
    <w:p w:rsidR="00B331B7" w:rsidRPr="00722BAC" w:rsidRDefault="00B331B7" w:rsidP="00832F54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7936" w:rsidRPr="00722BAC" w:rsidRDefault="00C37936" w:rsidP="00C37936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1. Введение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Физическая культура и спорт являются наиболее универсальным способом физического оздоровления населения,  средством укрепления семьи, так как занятия физкультурой и спортом формируют не только крепкое здоровье, но и характер человека, его душу, образ мышления, являются мощным источником профилактики вредных привычек и негативных тенденций в обществе. Люди, занимающиеся физической культурой и спортом, ведущие здоровый образ жизни, являются примером для подрастающего поколения, ориентиром для молодежи.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     Массовый спорт - часть спорта, направленная на физическое воспитание и физическое развитие населения посредством проведения организованных и самостоятельных занятий, а также участие в физкультурно-массовых спортивных мероприятиях;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lastRenderedPageBreak/>
        <w:t>спорт высших достижений - часть спорта, направленная на достижение спортсменами высоких спортивных результатов на официальных соревнованиях;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спортивные мероприятия - спортивные соревнования, а также учебно-тренировочные и другие мероприятия по подготовке к спортивным соревнованиям с участием спортсменов;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физическое воспитание - процесс формирования всесторонне развитого и физически здорового человека с высоким уровнем физической культуры;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физическая культура - часть культуры, совокупность ценностей в целях физического и интеллектуального развития способностей человека, формирование здорового образа жизни путем физического воспитания, физической подготовки и физического развития;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физкультурные мероприятия - организационные занятия граждан физической культурой.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Одной из основных задач социальной  политики является создание условий для сохранения и улучшения физического и духовного здоровья граждан.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Кроме того, роль спорта становится не только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населения и успехи на международных состязаниях являются бесспорным доказательством жизнеспособности и духовной силы любой нации. 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О необходимости решения органами местного самоуправления вопросов развития физической культуры и спорта в муниципальном образовании «Новоселкинское сельское поселение» Мелекесского района Ульяновской области свидетельствует социально-демографическая статистика. Показатели здоровья и физической подготовки детей, молодежи, призывников, говорят об остроте проблемы и необходимости организации более широкого привлечения к занятиям физической культурой и спортом не только молодежи, но и других категорий и групп населения. 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Ухудшение здоровья жителей поселения, это серьезный сдерживающий фактор развития муниципального образования. Поэтому доступность услуг в сфере физической культуры и спорта является одним из условий повышения качества жизни. 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Между тем, состояние здоровья человека зависит не только, и не столько от развития медицины, сколько от множества других факторов, и в первую очередь от образа жизни.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BAC">
        <w:rPr>
          <w:rFonts w:ascii="Times New Roman" w:hAnsi="Times New Roman" w:cs="Times New Roman"/>
          <w:sz w:val="28"/>
          <w:szCs w:val="28"/>
        </w:rPr>
        <w:t>Научные исследования и статистические данные подтверждают, что по сравнению с жителями, ведущими пассивный образ жизни, жители, активно и регулярно занимающиеся спортом, в 1,5 раза меньше страдают от утомляемости, в 2 раза реже болеют заболеваниями органов пищеварения, в 2,5 раза реже - гипертонической болезнью, в 3,5 раза реже - хроническим тонзиллитом, в 2 раза реже - гриппом.</w:t>
      </w:r>
      <w:proofErr w:type="gramEnd"/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В результате жители, активно занимающиеся физической культурой и спортом, в 2,3 раза реже пропускают работу по состоянию здоровья, что </w:t>
      </w:r>
      <w:r w:rsidRPr="00722BAC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существенным косвенным экономическим результатом при реализации программ развития массовой физической культуры и спорта в </w:t>
      </w:r>
      <w:proofErr w:type="spellStart"/>
      <w:r w:rsidRPr="00722BAC">
        <w:rPr>
          <w:rFonts w:ascii="Times New Roman" w:hAnsi="Times New Roman" w:cs="Times New Roman"/>
          <w:sz w:val="28"/>
          <w:szCs w:val="28"/>
        </w:rPr>
        <w:t>Мелекесском</w:t>
      </w:r>
      <w:proofErr w:type="spellEnd"/>
      <w:r w:rsidRPr="00722BAC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Существует ряд проблем отрицательно влияющих на развитие физической культуры и спорта, на решение которых и направлены мероприятия данной Программы: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 - отсутствие эффективной системы детско-юношеского спорта, системы отбора и подготовки, а также подготовки спортивного резерва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- несоответствие материальной базы физической культуры и спорта задачам развития массового спорта и подготовки спортивного резерва;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- недостаточное привлечение населения к регулярным занятиям физической культурой и спортом;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- недостаточная пропаганда физической культуры и спорта.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Решить задачи в устранении указанных проблем призвана муниципальная программа «Развитие физической культуры и спорта муниципального образования «Новоселкинское сельское поселение» Мелекесского района Ульяновской области».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Для достижения ожидаемых результатов при реализации муниципальной программы должны быть решены следующие задачи: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увеличение доли населения муниципального образования «Новоселкинское сельское поселение», систематически </w:t>
      </w:r>
      <w:proofErr w:type="gramStart"/>
      <w:r w:rsidRPr="00722BAC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722BAC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 (массовый спорт):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создание и внедрение в образовательный процесс эффективной системы внеурочных форм работ по физическому воспитанию;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повышение качества реализации физкультурно-массовых мероприятий для различных категорий населения муниципального образования «Новоселкинское сельское поселение»;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обеспечение доступности занятий спортом для различных категорий населения муниципального образования «Новоселкинское сельское поселение», в том числе для людей с ограниченными возможностями здоровья, а также дальнейшего развития механизма льготного посещения спортивных сооружений малообеспеченными категориями граждан, детьми дошкольного возраста, обучающимися, воспитанниками детских домов, студентами, пенсионерами и т.д.;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Однако, при реализации программы возможны появление основных технических, организационных, финансовых и иных рисков.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BAC">
        <w:rPr>
          <w:rFonts w:ascii="Times New Roman" w:hAnsi="Times New Roman" w:cs="Times New Roman"/>
          <w:sz w:val="28"/>
          <w:szCs w:val="28"/>
        </w:rPr>
        <w:t>Финансовый риск реализации Программы представляет собой замедление запланированных темпов развития инфраструктуры, вследствие снижения поступлений из федерального и областного бюджетов.</w:t>
      </w:r>
      <w:proofErr w:type="gramEnd"/>
      <w:r w:rsidRPr="00722BAC">
        <w:rPr>
          <w:rFonts w:ascii="Times New Roman" w:hAnsi="Times New Roman" w:cs="Times New Roman"/>
          <w:sz w:val="28"/>
          <w:szCs w:val="28"/>
        </w:rPr>
        <w:t xml:space="preserve"> 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результатов. Административный риск реализации Программы представляет собой невыполнение в полном объеме финансовых обязательств, что приведет к неравномерному развитию инфраструктуры массового спорта в районе. Административный риск связан с неэффективным управлением Программой, </w:t>
      </w:r>
      <w:r w:rsidRPr="00722BAC">
        <w:rPr>
          <w:rFonts w:ascii="Times New Roman" w:hAnsi="Times New Roman" w:cs="Times New Roman"/>
          <w:sz w:val="28"/>
          <w:szCs w:val="28"/>
        </w:rPr>
        <w:lastRenderedPageBreak/>
        <w:t>которое может привести к невыполнению целей и задач Программы, и обусловлен: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срывом мероприятий и не достижением целевых показателей;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неэффективным использованием ресурсов;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повышением вероятности неконтролируемого влияния негативных факторов на реализацию Программы.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Способами ограничения административного риска являются: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выполнять принятые на себя обязательства;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обобщение и анализ опыта привлечения внебюджетных и кредитных ресурсов, разработка рекомендаций;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 w:rsidRPr="00722BA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2BAC">
        <w:rPr>
          <w:rFonts w:ascii="Times New Roman" w:hAnsi="Times New Roman" w:cs="Times New Roman"/>
          <w:sz w:val="28"/>
          <w:szCs w:val="28"/>
        </w:rPr>
        <w:t xml:space="preserve"> ходом выполнения программных мероприятий и совершенствование механизма текущего управления реализацией Программы;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своевременная корректировка мероприятий Программы.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37936" w:rsidRPr="00722BAC" w:rsidRDefault="00C37936" w:rsidP="00C37936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22BAC">
        <w:rPr>
          <w:rFonts w:ascii="Times New Roman" w:hAnsi="Times New Roman" w:cs="Times New Roman"/>
          <w:b w:val="0"/>
          <w:sz w:val="28"/>
          <w:szCs w:val="28"/>
        </w:rPr>
        <w:t>2. Организация управления реализацией муниципальной Программы</w:t>
      </w:r>
    </w:p>
    <w:p w:rsidR="00C37936" w:rsidRPr="00722BAC" w:rsidRDefault="00C37936" w:rsidP="00C3793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37936" w:rsidRPr="00722BAC" w:rsidRDefault="00C37936" w:rsidP="00C37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2BAC">
        <w:rPr>
          <w:rFonts w:ascii="Times New Roman" w:eastAsia="Calibri" w:hAnsi="Times New Roman" w:cs="Times New Roman"/>
          <w:sz w:val="28"/>
          <w:szCs w:val="28"/>
        </w:rPr>
        <w:t>Заказчиком муниципальной программы выступает администрация поселения муниципального образования «Новоселкинское сельское поселение» Мелекесского района Ульяновской области, которая осуществляет полномочия главного распорядителя средств местного бюджета.</w:t>
      </w:r>
    </w:p>
    <w:p w:rsidR="00C37936" w:rsidRPr="00722BAC" w:rsidRDefault="00C37936" w:rsidP="00C37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722BAC">
        <w:rPr>
          <w:rFonts w:ascii="Times New Roman" w:eastAsia="Calibri" w:hAnsi="Times New Roman" w:cs="Times New Roman"/>
          <w:spacing w:val="-7"/>
          <w:sz w:val="28"/>
          <w:szCs w:val="28"/>
        </w:rPr>
        <w:t>Перечень целевых индикаторов приведен в приложении 1 к муниципальной программе.</w:t>
      </w:r>
    </w:p>
    <w:p w:rsidR="00C37936" w:rsidRPr="00722BAC" w:rsidRDefault="00C37936" w:rsidP="00C37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Calibri" w:hAnsi="Times New Roman" w:cs="Times New Roman"/>
          <w:spacing w:val="-7"/>
          <w:sz w:val="28"/>
          <w:szCs w:val="28"/>
        </w:rPr>
        <w:t>В рамках реализации муниципальной программы запланирована реализация  основных мероприятий в соответствии с приложением 2 к муниципальной программе.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Calibri" w:hAnsi="Times New Roman" w:cs="Times New Roman"/>
          <w:sz w:val="28"/>
          <w:szCs w:val="28"/>
        </w:rPr>
        <w:t>Администрация поселения</w:t>
      </w:r>
      <w:r w:rsidRPr="00722BA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   в ходе ее выполнения: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разрабатывает нормативные правовые акты, необходимые для выполнения муниципальной программы;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подготавливает доклады о ходе реализации муниципальной программы;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осуществляет ведение ежеквартальной отчетности реализации муниципальной программы;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подготавливает ежегодно при необходимости в установленном порядке предложения об уточнении мероприятий муниципальной программы на очередной финансовый год, уточняет затраты на реализацию мероприятий муниципальной программы, а также механизм ее выполнения;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несет ответственность за своевременную и качественную реализацию муниципальной программы, обеспечивает эффективное использование средств, выделяемых на ее реализацию;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внедрение информационных технологий в целях управления реализацией муниципальной программы и </w:t>
      </w:r>
      <w:proofErr w:type="gramStart"/>
      <w:r w:rsidRPr="00722BA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722BAC">
        <w:rPr>
          <w:rFonts w:ascii="Times New Roman" w:eastAsia="Times New Roman" w:hAnsi="Times New Roman" w:cs="Times New Roman"/>
          <w:sz w:val="28"/>
          <w:szCs w:val="28"/>
        </w:rPr>
        <w:t xml:space="preserve"> ходом выполнения ее мероприятий;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организует размещение на официальном сайте администрации поселения муниципального образования «Новоселкинское сельское поселение» Мелекесского района Ульяновской области в информационно-телекоммуникационной сети  Интернет информации о ходе и результатах реализации муниципальной программы, финансировании ее мероприятий.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В ходе выполнения муниципальной программы  а</w:t>
      </w:r>
      <w:r w:rsidRPr="00722BAC">
        <w:rPr>
          <w:rFonts w:ascii="Times New Roman" w:eastAsia="Calibri" w:hAnsi="Times New Roman" w:cs="Times New Roman"/>
          <w:sz w:val="28"/>
          <w:szCs w:val="28"/>
        </w:rPr>
        <w:t>дминистрация поселения</w:t>
      </w:r>
      <w:r w:rsidRPr="00722BA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 »: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вносит предложения и участвует в уточнении целевых индикаторов и расходов на реализацию мероприятий муниципальной программы, а также в совершенствовании механизма реализации муниципальной программы;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обеспечивает эффективное использование средств, выделяемых на реализацию муниципальной программы;</w:t>
      </w:r>
    </w:p>
    <w:p w:rsidR="00C37936" w:rsidRPr="00722BAC" w:rsidRDefault="00C37936" w:rsidP="00C37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AC">
        <w:rPr>
          <w:rFonts w:ascii="Times New Roman" w:eastAsia="Times New Roman" w:hAnsi="Times New Roman" w:cs="Times New Roman"/>
          <w:sz w:val="28"/>
          <w:szCs w:val="28"/>
        </w:rPr>
        <w:t>- участвует в ведении ежеквартальной отчетности о ходе реа</w:t>
      </w:r>
      <w:r w:rsidR="001F7F8F" w:rsidRPr="00722BAC">
        <w:rPr>
          <w:rFonts w:ascii="Times New Roman" w:eastAsia="Times New Roman" w:hAnsi="Times New Roman" w:cs="Times New Roman"/>
          <w:sz w:val="28"/>
          <w:szCs w:val="28"/>
        </w:rPr>
        <w:t>лизации муниципальной программы».</w:t>
      </w: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7936" w:rsidRPr="00722BAC" w:rsidRDefault="00C37936" w:rsidP="00C379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7936" w:rsidRPr="00722BAC" w:rsidRDefault="00C37936" w:rsidP="00C37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ab/>
      </w:r>
    </w:p>
    <w:p w:rsidR="00C37936" w:rsidRPr="00722BAC" w:rsidRDefault="00C37936" w:rsidP="00C37936">
      <w:pPr>
        <w:rPr>
          <w:rFonts w:ascii="Times New Roman" w:hAnsi="Times New Roman" w:cs="Times New Roman"/>
          <w:sz w:val="28"/>
          <w:szCs w:val="28"/>
        </w:rPr>
      </w:pPr>
    </w:p>
    <w:p w:rsidR="004337CB" w:rsidRPr="00722BAC" w:rsidRDefault="004337CB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936" w:rsidRPr="00722BAC" w:rsidRDefault="00C37936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8F" w:rsidRPr="00722BAC" w:rsidRDefault="001F7F8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8F" w:rsidRPr="00722BAC" w:rsidRDefault="001F7F8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8F" w:rsidRPr="00722BAC" w:rsidRDefault="001F7F8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8F" w:rsidRPr="00722BAC" w:rsidRDefault="001F7F8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8F" w:rsidRPr="00722BAC" w:rsidRDefault="001F7F8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8F" w:rsidRPr="00722BAC" w:rsidRDefault="001F7F8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8F" w:rsidRPr="00722BAC" w:rsidRDefault="001F7F8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BBA" w:rsidRPr="00722BAC" w:rsidRDefault="00A62BBA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5"/>
        <w:gridCol w:w="5043"/>
      </w:tblGrid>
      <w:tr w:rsidR="00D638F7" w:rsidRPr="00722BAC" w:rsidTr="006E0C47">
        <w:trPr>
          <w:trHeight w:val="1561"/>
        </w:trPr>
        <w:tc>
          <w:tcPr>
            <w:tcW w:w="4495" w:type="dxa"/>
          </w:tcPr>
          <w:p w:rsidR="006E0C47" w:rsidRPr="00722BAC" w:rsidRDefault="006E0C47" w:rsidP="00533EF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38F7" w:rsidRPr="00722BAC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E0C47" w:rsidRPr="00722BAC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C47" w:rsidRPr="00722BAC" w:rsidRDefault="006E0C47" w:rsidP="006E0C4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3" w:type="dxa"/>
          </w:tcPr>
          <w:p w:rsidR="00601D36" w:rsidRPr="00722BAC" w:rsidRDefault="00D638F7" w:rsidP="00533E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N </w:t>
            </w:r>
            <w:r w:rsidR="00CE6109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6109" w:rsidRPr="00722BAC" w:rsidRDefault="00D638F7" w:rsidP="009A7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37936" w:rsidRPr="00722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C37936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физической культуры и спорта </w:t>
            </w:r>
            <w:r w:rsidR="00C37936" w:rsidRPr="00722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 «Новоселкинское сельское поселение» Мелекесского района Ульяновской области»</w:t>
            </w:r>
            <w:r w:rsidR="00C37936" w:rsidRPr="00722B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E6109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утвержденной постановлением администрации муниципального образования «</w:t>
            </w:r>
            <w:r w:rsidR="007D3FD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Новоселкинское сельское поселение</w:t>
            </w:r>
            <w:r w:rsidR="00CE6109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D3FD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Мелекесского района </w:t>
            </w:r>
            <w:r w:rsidR="00CE6109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Ульяновской области</w:t>
            </w:r>
          </w:p>
          <w:p w:rsidR="006E0C47" w:rsidRPr="00722BAC" w:rsidRDefault="00F459E4" w:rsidP="001F7F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1F7F8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C029A0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29A0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1F7F8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"/>
        <w:gridCol w:w="3214"/>
        <w:gridCol w:w="1174"/>
        <w:gridCol w:w="1114"/>
        <w:gridCol w:w="828"/>
        <w:gridCol w:w="828"/>
        <w:gridCol w:w="716"/>
        <w:gridCol w:w="716"/>
        <w:gridCol w:w="678"/>
      </w:tblGrid>
      <w:tr w:rsidR="006E0C47" w:rsidRPr="00722BAC" w:rsidTr="001247E0">
        <w:tc>
          <w:tcPr>
            <w:tcW w:w="96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C47" w:rsidRPr="00722BAC" w:rsidRDefault="006E0C47" w:rsidP="006E0C47">
            <w:pPr>
              <w:widowControl w:val="0"/>
              <w:autoSpaceDE w:val="0"/>
              <w:snapToGrid w:val="0"/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BAC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целевых индикаторов муниципальной программы</w:t>
            </w:r>
          </w:p>
          <w:p w:rsidR="006E0C47" w:rsidRPr="00722BAC" w:rsidRDefault="006E0C47" w:rsidP="00926C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1F7E" w:rsidRPr="00722BAC" w:rsidTr="001247E0">
        <w:tc>
          <w:tcPr>
            <w:tcW w:w="385" w:type="dxa"/>
            <w:vMerge w:val="restart"/>
            <w:tcBorders>
              <w:top w:val="single" w:sz="4" w:space="0" w:color="auto"/>
            </w:tcBorders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22B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22BAC">
              <w:rPr>
                <w:rFonts w:ascii="Times New Roman" w:hAnsi="Times New Roman" w:cs="Times New Roman"/>
              </w:rPr>
              <w:t>/</w:t>
            </w:r>
            <w:proofErr w:type="spellStart"/>
            <w:r w:rsidRPr="00722BA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14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Наименование индикатора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Базовое значение целевого индикатора</w:t>
            </w:r>
          </w:p>
        </w:tc>
        <w:tc>
          <w:tcPr>
            <w:tcW w:w="3766" w:type="dxa"/>
            <w:gridSpan w:val="5"/>
            <w:tcBorders>
              <w:top w:val="single" w:sz="4" w:space="0" w:color="auto"/>
            </w:tcBorders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Значение целевого индикатора</w:t>
            </w:r>
          </w:p>
        </w:tc>
      </w:tr>
      <w:tr w:rsidR="00761F7E" w:rsidRPr="00722BAC" w:rsidTr="001247E0">
        <w:tc>
          <w:tcPr>
            <w:tcW w:w="385" w:type="dxa"/>
            <w:vMerge/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61F7E" w:rsidRPr="00722BAC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722BAC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202</w:t>
            </w:r>
            <w:r w:rsidR="0039368D" w:rsidRPr="00722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722BAC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202</w:t>
            </w:r>
            <w:r w:rsidR="0039368D" w:rsidRPr="00722B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722BAC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202</w:t>
            </w:r>
            <w:r w:rsidR="0039368D" w:rsidRPr="00722B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61F7E" w:rsidRPr="00722BAC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202</w:t>
            </w:r>
            <w:r w:rsidR="0039368D" w:rsidRPr="00722B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8" w:type="dxa"/>
          </w:tcPr>
          <w:p w:rsidR="00761F7E" w:rsidRPr="00722BAC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202</w:t>
            </w:r>
            <w:r w:rsidR="0039368D" w:rsidRPr="00722BAC">
              <w:rPr>
                <w:rFonts w:ascii="Times New Roman" w:hAnsi="Times New Roman" w:cs="Times New Roman"/>
              </w:rPr>
              <w:t>7</w:t>
            </w:r>
          </w:p>
        </w:tc>
      </w:tr>
      <w:tr w:rsidR="00F84D86" w:rsidRPr="00722BAC" w:rsidTr="001247E0">
        <w:tc>
          <w:tcPr>
            <w:tcW w:w="385" w:type="dxa"/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8" w:type="dxa"/>
          </w:tcPr>
          <w:p w:rsidR="00F84D86" w:rsidRPr="00722BAC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9</w:t>
            </w:r>
          </w:p>
        </w:tc>
      </w:tr>
      <w:tr w:rsidR="00745D1F" w:rsidRPr="00722BAC" w:rsidTr="001247E0">
        <w:trPr>
          <w:trHeight w:val="1103"/>
        </w:trPr>
        <w:tc>
          <w:tcPr>
            <w:tcW w:w="385" w:type="dxa"/>
          </w:tcPr>
          <w:p w:rsidR="00745D1F" w:rsidRPr="00722BAC" w:rsidRDefault="00745D1F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722BAC" w:rsidRDefault="00745D1F" w:rsidP="00A2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Увеличение физкультурных и спортивных мероприятий для населения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722BAC" w:rsidRDefault="00745D1F" w:rsidP="001F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42D8" w:rsidRPr="0072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42D8" w:rsidRPr="0072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dxa"/>
          </w:tcPr>
          <w:p w:rsidR="00745D1F" w:rsidRPr="00722BAC" w:rsidRDefault="00745D1F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42D8" w:rsidRPr="0072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D1F" w:rsidRPr="00722BAC" w:rsidTr="001247E0">
        <w:tc>
          <w:tcPr>
            <w:tcW w:w="385" w:type="dxa"/>
          </w:tcPr>
          <w:p w:rsidR="00745D1F" w:rsidRPr="00722BAC" w:rsidRDefault="00745D1F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A2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населения, для участия  в физкультурных и спортивных мероприятиях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1F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42D8" w:rsidRPr="00722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42D8" w:rsidRPr="00722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8" w:type="dxa"/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45D1F" w:rsidRPr="00722BAC" w:rsidTr="001247E0">
        <w:tc>
          <w:tcPr>
            <w:tcW w:w="385" w:type="dxa"/>
          </w:tcPr>
          <w:p w:rsidR="00745D1F" w:rsidRPr="00722BAC" w:rsidRDefault="00745D1F" w:rsidP="000D0F3B">
            <w:pPr>
              <w:widowControl w:val="0"/>
              <w:snapToGrid w:val="0"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A2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Увеличение общественных организаторов физкультурно-спортивного движения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1F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1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" w:type="dxa"/>
          </w:tcPr>
          <w:p w:rsidR="00745D1F" w:rsidRPr="00722BAC" w:rsidRDefault="00CE42D8" w:rsidP="00745D1F">
            <w:pPr>
              <w:jc w:val="center"/>
              <w:rPr>
                <w:rFonts w:ascii="Times New Roman" w:hAnsi="Times New Roman" w:cs="Times New Roman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F1439" w:rsidRPr="00722BAC" w:rsidRDefault="00DF1439" w:rsidP="00533EF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1439" w:rsidRPr="00722BAC" w:rsidSect="001F7F8F">
          <w:pgSz w:w="11906" w:h="16838"/>
          <w:pgMar w:top="709" w:right="849" w:bottom="1134" w:left="1418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601D36" w:rsidRPr="00722BAC" w:rsidTr="00DF1439">
        <w:trPr>
          <w:trHeight w:val="2297"/>
        </w:trPr>
        <w:tc>
          <w:tcPr>
            <w:tcW w:w="9889" w:type="dxa"/>
          </w:tcPr>
          <w:p w:rsidR="00601D36" w:rsidRPr="00722BAC" w:rsidRDefault="00501B33" w:rsidP="00533EF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DF1439" w:rsidRPr="00722BAC" w:rsidRDefault="00DF1439" w:rsidP="00DF14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D36" w:rsidRPr="00722BAC" w:rsidRDefault="005425A4" w:rsidP="00A62B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A62BBA" w:rsidRPr="00722BAC" w:rsidRDefault="005425A4" w:rsidP="001F7F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  <w:r w:rsidR="00745D1F" w:rsidRPr="00722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745D1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физической культуры и спорта </w:t>
            </w:r>
            <w:r w:rsidR="00745D1F" w:rsidRPr="00722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 «Новоселкинское сельское поселение» Мелекесского района Ульяновской области»</w:t>
            </w:r>
            <w:r w:rsidR="009A73E7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утвержденной постановлением администрации муниципального образования «</w:t>
            </w:r>
            <w:r w:rsidR="007D3FD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Новоселкинское сельское поселение</w:t>
            </w: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D3FD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Мелекесского района </w:t>
            </w:r>
            <w:r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Ульяновской области</w:t>
            </w:r>
            <w:r w:rsidR="007D3FD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0F3B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F7F8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C029A0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0D0F3B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7F8F" w:rsidRPr="0072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76"/>
        <w:gridCol w:w="1275"/>
      </w:tblGrid>
      <w:tr w:rsidR="00A62BBA" w:rsidRPr="00722BAC" w:rsidTr="002C212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BBA" w:rsidRPr="00722BAC" w:rsidRDefault="004A0476" w:rsidP="004A047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</w:t>
            </w:r>
            <w:r w:rsidR="00A62BBA" w:rsidRPr="00722BA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</w:t>
            </w:r>
            <w:r w:rsidR="007D3FDF" w:rsidRPr="00722BA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62BBA" w:rsidRPr="00722BA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мероприятий муниципальной программы</w:t>
            </w:r>
          </w:p>
        </w:tc>
      </w:tr>
      <w:tr w:rsidR="00A62BBA" w:rsidRPr="00722BAC" w:rsidTr="002C212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A62BBA" w:rsidRPr="00722BAC" w:rsidTr="004A0476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722BAC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5" w:type="dxa"/>
          </w:tcPr>
          <w:p w:rsidR="00A62BBA" w:rsidRPr="00722BAC" w:rsidRDefault="00A62BBA" w:rsidP="002C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A62BBA" w:rsidRPr="00722BAC" w:rsidTr="004A0476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A62BBA" w:rsidRPr="00722BAC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5523D" w:rsidRPr="00722BAC" w:rsidTr="0055523D">
        <w:trPr>
          <w:trHeight w:val="2879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722BAC" w:rsidRDefault="0055523D" w:rsidP="005552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722BAC" w:rsidRDefault="0055523D" w:rsidP="0055523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проведения   спортивн</w:t>
            </w:r>
            <w:proofErr w:type="gramStart"/>
            <w:r w:rsidRPr="00722BA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22BAC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и физкультурных мероприятий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722BAC" w:rsidRDefault="0055523D" w:rsidP="0055523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A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«Новоселкинское сельское поселение» Мелекесского района Ульяновской области 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722BAC" w:rsidRDefault="0055523D" w:rsidP="005552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722BAC" w:rsidRDefault="0055523D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722BAC" w:rsidRDefault="0055523D" w:rsidP="00A21B0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722BAC" w:rsidRDefault="0055523D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722BAC" w:rsidRDefault="0055523D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722BAC" w:rsidRDefault="0055523D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722BAC" w:rsidRDefault="0055523D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5" w:type="dxa"/>
          </w:tcPr>
          <w:p w:rsidR="0055523D" w:rsidRPr="00722BAC" w:rsidRDefault="0055523D" w:rsidP="00A21B0E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</w:tr>
      <w:tr w:rsidR="00745D1F" w:rsidRPr="00722BAC" w:rsidTr="002C212E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722BAC" w:rsidRDefault="00745D1F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722BAC" w:rsidRDefault="00745D1F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722BAC" w:rsidRDefault="00745D1F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745D1F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722BAC" w:rsidRDefault="00745D1F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4A0476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4A04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4A04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4A04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722BAC" w:rsidRDefault="004A04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5" w:type="dxa"/>
          </w:tcPr>
          <w:p w:rsidR="00745D1F" w:rsidRPr="00722BAC" w:rsidRDefault="004A0476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20,00000</w:t>
            </w:r>
          </w:p>
        </w:tc>
      </w:tr>
      <w:tr w:rsidR="004A0476" w:rsidRPr="00722BAC" w:rsidTr="002C212E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722BAC" w:rsidRDefault="004A0476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722BAC" w:rsidRDefault="004A0476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722BAC" w:rsidRDefault="004A0476" w:rsidP="00A21B0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722BAC" w:rsidRDefault="004A0476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722BAC" w:rsidRDefault="004A0476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722BAC" w:rsidRDefault="004A0476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722BAC" w:rsidRDefault="004A0476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5" w:type="dxa"/>
          </w:tcPr>
          <w:p w:rsidR="004A0476" w:rsidRPr="00722BAC" w:rsidRDefault="004A0476" w:rsidP="00A21B0E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B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</w:tr>
    </w:tbl>
    <w:p w:rsidR="00AE0D1D" w:rsidRPr="00722BAC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F1B" w:rsidRPr="00722BAC" w:rsidRDefault="002F1F1B" w:rsidP="0055523D">
      <w:pPr>
        <w:rPr>
          <w:rFonts w:ascii="Times New Roman" w:hAnsi="Times New Roman" w:cs="Times New Roman"/>
          <w:b/>
          <w:sz w:val="28"/>
          <w:szCs w:val="28"/>
        </w:rPr>
        <w:sectPr w:rsidR="002F1F1B" w:rsidRPr="00722BAC" w:rsidSect="00BA2076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2F1F1B" w:rsidRPr="00722BAC" w:rsidRDefault="002F1F1B" w:rsidP="002F1F1B">
      <w:pPr>
        <w:pStyle w:val="af2"/>
        <w:jc w:val="center"/>
        <w:rPr>
          <w:b/>
          <w:sz w:val="28"/>
          <w:szCs w:val="28"/>
        </w:rPr>
      </w:pPr>
      <w:r w:rsidRPr="00722BAC">
        <w:rPr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2F1F1B" w:rsidRPr="00722BAC" w:rsidRDefault="002F1F1B" w:rsidP="002F1F1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BAC">
        <w:rPr>
          <w:rFonts w:ascii="Times New Roman" w:hAnsi="Times New Roman" w:cs="Times New Roman"/>
          <w:b/>
          <w:sz w:val="28"/>
          <w:szCs w:val="28"/>
        </w:rPr>
        <w:t xml:space="preserve"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</w:t>
      </w: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722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физической культуры и спорта </w:t>
      </w: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«Новоселкинское сельское поселение» Мелекесского района Ульяновской области» </w:t>
      </w:r>
    </w:p>
    <w:p w:rsidR="002F1F1B" w:rsidRPr="00722BAC" w:rsidRDefault="002F1F1B" w:rsidP="002F1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F1B" w:rsidRPr="00722BAC" w:rsidRDefault="002F1F1B" w:rsidP="002F1F1B">
      <w:pPr>
        <w:pStyle w:val="af2"/>
        <w:jc w:val="center"/>
        <w:rPr>
          <w:b/>
          <w:sz w:val="28"/>
          <w:szCs w:val="28"/>
        </w:rPr>
      </w:pPr>
    </w:p>
    <w:p w:rsidR="002F1F1B" w:rsidRPr="00722BAC" w:rsidRDefault="002F1F1B" w:rsidP="002F1F1B">
      <w:pPr>
        <w:pStyle w:val="af2"/>
        <w:jc w:val="both"/>
        <w:rPr>
          <w:b/>
          <w:sz w:val="28"/>
          <w:szCs w:val="28"/>
        </w:rPr>
      </w:pPr>
      <w:r w:rsidRPr="00722BAC">
        <w:rPr>
          <w:b/>
          <w:sz w:val="28"/>
          <w:szCs w:val="28"/>
        </w:rPr>
        <w:t>_______________</w:t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</w:r>
      <w:r w:rsidRPr="00722BAC">
        <w:rPr>
          <w:b/>
          <w:sz w:val="28"/>
          <w:szCs w:val="28"/>
        </w:rPr>
        <w:tab/>
        <w:t xml:space="preserve">________          </w:t>
      </w:r>
    </w:p>
    <w:p w:rsidR="002F1F1B" w:rsidRPr="00722BAC" w:rsidRDefault="002F1F1B" w:rsidP="002F1F1B">
      <w:pPr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2F1F1B" w:rsidRPr="00722BAC" w:rsidRDefault="002F1F1B" w:rsidP="002F1F1B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BAC">
        <w:rPr>
          <w:rFonts w:ascii="Times New Roman" w:hAnsi="Times New Roman" w:cs="Times New Roman"/>
          <w:b/>
          <w:sz w:val="28"/>
          <w:szCs w:val="28"/>
        </w:rPr>
        <w:t xml:space="preserve">                         Разработчик проекта</w:t>
      </w:r>
    </w:p>
    <w:p w:rsidR="002F1F1B" w:rsidRPr="00722BAC" w:rsidRDefault="002F1F1B" w:rsidP="002F1F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Проект постановления разработан Пожарской Н.М. специалистом по работе с молодежью  администрации поселения муниципального образования «Новоселкинское сельское поселение» Мелекесского района Ульяновской области, телефон (8-84-235) 90-117.</w:t>
      </w:r>
    </w:p>
    <w:p w:rsidR="002F1F1B" w:rsidRPr="00722BAC" w:rsidRDefault="002F1F1B" w:rsidP="002F1F1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B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Описание проекта </w:t>
      </w:r>
    </w:p>
    <w:p w:rsidR="002F1F1B" w:rsidRPr="00722BAC" w:rsidRDefault="002F1F1B" w:rsidP="002F1F1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          Представленный проект постановления разработан с целью утверждения муниципальной программы </w:t>
      </w:r>
      <w:r w:rsidRPr="00722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22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физической культуры и спорта </w:t>
      </w:r>
      <w:r w:rsidRPr="00722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«Новоселкинское сельское поселение» Мелекесского района Ульяновской области»</w:t>
      </w:r>
      <w:r w:rsidRPr="00722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22BAC">
        <w:rPr>
          <w:rFonts w:ascii="Times New Roman" w:hAnsi="Times New Roman" w:cs="Times New Roman"/>
          <w:sz w:val="28"/>
          <w:szCs w:val="28"/>
        </w:rPr>
        <w:t>с разбивкой по годам и мероприятиям.</w:t>
      </w:r>
    </w:p>
    <w:p w:rsidR="002F1F1B" w:rsidRPr="00722BAC" w:rsidRDefault="002F1F1B" w:rsidP="002F1F1B">
      <w:pPr>
        <w:pStyle w:val="af2"/>
        <w:jc w:val="both"/>
        <w:rPr>
          <w:sz w:val="28"/>
          <w:szCs w:val="28"/>
        </w:rPr>
      </w:pPr>
    </w:p>
    <w:p w:rsidR="002F1F1B" w:rsidRPr="00722BAC" w:rsidRDefault="002F1F1B" w:rsidP="002F1F1B">
      <w:pPr>
        <w:pStyle w:val="af2"/>
        <w:jc w:val="center"/>
        <w:rPr>
          <w:b/>
          <w:sz w:val="28"/>
          <w:szCs w:val="28"/>
        </w:rPr>
      </w:pPr>
      <w:r w:rsidRPr="00722BAC">
        <w:rPr>
          <w:b/>
          <w:sz w:val="28"/>
          <w:szCs w:val="28"/>
        </w:rPr>
        <w:t xml:space="preserve">      Основания принятия</w:t>
      </w:r>
    </w:p>
    <w:p w:rsidR="002F1F1B" w:rsidRPr="00722BAC" w:rsidRDefault="002F1F1B" w:rsidP="002F1F1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F1B" w:rsidRPr="00722BAC" w:rsidRDefault="002F1F1B" w:rsidP="002F1F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BAC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на основании Федерального закона от 06.10.2003 № 131-ФЗ «Об общих принципах организации местного самоуправления в Российской Федерации», постановлением администрации поселения муниципального образования «Новоселкинское сельское поселение» Мелекесского района Ульяновской области от </w:t>
      </w:r>
      <w:r w:rsidR="003243B7" w:rsidRPr="00722BAC">
        <w:rPr>
          <w:rFonts w:ascii="Times New Roman" w:hAnsi="Times New Roman" w:cs="Times New Roman"/>
          <w:sz w:val="28"/>
          <w:szCs w:val="28"/>
        </w:rPr>
        <w:t>27.12.2022 №52</w:t>
      </w:r>
      <w:r w:rsidRPr="00722BAC">
        <w:rPr>
          <w:rFonts w:ascii="Times New Roman" w:hAnsi="Times New Roman" w:cs="Times New Roman"/>
          <w:sz w:val="28"/>
          <w:szCs w:val="28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</w:t>
      </w:r>
      <w:r w:rsidR="003243B7" w:rsidRPr="00722BAC">
        <w:rPr>
          <w:rFonts w:ascii="Times New Roman" w:hAnsi="Times New Roman" w:cs="Times New Roman"/>
          <w:sz w:val="28"/>
          <w:szCs w:val="28"/>
        </w:rPr>
        <w:t>, а также осуществление контроля за ходом их</w:t>
      </w:r>
      <w:proofErr w:type="gramEnd"/>
      <w:r w:rsidR="003243B7" w:rsidRPr="00722BAC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Pr="00722BAC">
        <w:rPr>
          <w:rFonts w:ascii="Times New Roman" w:hAnsi="Times New Roman" w:cs="Times New Roman"/>
          <w:sz w:val="28"/>
          <w:szCs w:val="28"/>
        </w:rPr>
        <w:t>.</w:t>
      </w:r>
    </w:p>
    <w:p w:rsidR="002F1F1B" w:rsidRPr="00722BAC" w:rsidRDefault="002F1F1B" w:rsidP="002F1F1B">
      <w:pPr>
        <w:pStyle w:val="af2"/>
        <w:tabs>
          <w:tab w:val="left" w:pos="709"/>
        </w:tabs>
        <w:jc w:val="both"/>
        <w:rPr>
          <w:sz w:val="28"/>
          <w:szCs w:val="28"/>
        </w:rPr>
      </w:pPr>
    </w:p>
    <w:p w:rsidR="002F1F1B" w:rsidRPr="00722BAC" w:rsidRDefault="002F1F1B" w:rsidP="002F1F1B">
      <w:pPr>
        <w:pStyle w:val="af2"/>
        <w:jc w:val="center"/>
        <w:rPr>
          <w:b/>
          <w:sz w:val="28"/>
          <w:szCs w:val="28"/>
        </w:rPr>
      </w:pPr>
      <w:r w:rsidRPr="00722BAC">
        <w:rPr>
          <w:b/>
          <w:sz w:val="28"/>
          <w:szCs w:val="28"/>
        </w:rPr>
        <w:t>Финансово-экономическое обоснование проекта</w:t>
      </w:r>
    </w:p>
    <w:p w:rsidR="002F1F1B" w:rsidRPr="00722BAC" w:rsidRDefault="002F1F1B" w:rsidP="002F1F1B">
      <w:pPr>
        <w:pStyle w:val="af2"/>
        <w:jc w:val="center"/>
        <w:rPr>
          <w:b/>
          <w:sz w:val="28"/>
          <w:szCs w:val="28"/>
        </w:rPr>
      </w:pPr>
      <w:r w:rsidRPr="00722BAC">
        <w:rPr>
          <w:b/>
          <w:sz w:val="28"/>
          <w:szCs w:val="28"/>
        </w:rPr>
        <w:t>нормативного правового акта</w:t>
      </w:r>
    </w:p>
    <w:p w:rsidR="002F1F1B" w:rsidRPr="00722BAC" w:rsidRDefault="002F1F1B" w:rsidP="002F1F1B">
      <w:pPr>
        <w:pStyle w:val="af2"/>
        <w:jc w:val="both"/>
        <w:rPr>
          <w:b/>
          <w:sz w:val="28"/>
          <w:szCs w:val="28"/>
        </w:rPr>
      </w:pPr>
    </w:p>
    <w:p w:rsidR="002F1F1B" w:rsidRPr="00722BAC" w:rsidRDefault="002F1F1B" w:rsidP="002F1F1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22BAC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</w:t>
      </w:r>
      <w:r w:rsidRPr="00722BAC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722BAC">
        <w:rPr>
          <w:rFonts w:ascii="Times New Roman" w:hAnsi="Times New Roman" w:cs="Times New Roman"/>
          <w:sz w:val="28"/>
          <w:szCs w:val="28"/>
          <w:lang w:eastAsia="ru-RU"/>
        </w:rPr>
        <w:t>Развитие физической</w:t>
      </w:r>
      <w:r w:rsidRPr="00722B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2BAC">
        <w:rPr>
          <w:rFonts w:ascii="Times New Roman" w:hAnsi="Times New Roman" w:cs="Times New Roman"/>
          <w:sz w:val="28"/>
          <w:szCs w:val="28"/>
          <w:lang w:eastAsia="ru-RU"/>
        </w:rPr>
        <w:t xml:space="preserve">культуры </w:t>
      </w:r>
      <w:r w:rsidRPr="00722BA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спорта </w:t>
      </w:r>
      <w:r w:rsidRPr="00722BA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«Новоселкинское сельское поселение» Мелекесского района Ульяновской области» </w:t>
      </w:r>
      <w:r w:rsidRPr="00722BAC">
        <w:rPr>
          <w:rFonts w:ascii="Times New Roman" w:hAnsi="Times New Roman" w:cs="Times New Roman"/>
          <w:sz w:val="28"/>
          <w:szCs w:val="28"/>
        </w:rPr>
        <w:t xml:space="preserve"> с источниками финансового обеспечения муниципальной программы являются обеспечение условий для развития на территории поселения муниципального образования «Новоселкинское сельское поселение» Мелекесского района Ульяновской области массовой физической культуры и спорта</w:t>
      </w:r>
      <w:proofErr w:type="gramEnd"/>
      <w:r w:rsidRPr="00722BAC">
        <w:rPr>
          <w:rFonts w:ascii="Times New Roman" w:hAnsi="Times New Roman" w:cs="Times New Roman"/>
          <w:sz w:val="28"/>
          <w:szCs w:val="28"/>
        </w:rPr>
        <w:t>, организация и проведение официальных физкультурно-оздоровительных и спортивных мероприятий.</w:t>
      </w:r>
    </w:p>
    <w:p w:rsidR="002F1F1B" w:rsidRPr="00722BAC" w:rsidRDefault="002F1F1B" w:rsidP="002F1F1B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F1F1B" w:rsidRPr="00722BAC" w:rsidRDefault="002F1F1B" w:rsidP="002F1F1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2BAC">
        <w:rPr>
          <w:rFonts w:ascii="Times New Roman" w:hAnsi="Times New Roman" w:cs="Times New Roman"/>
          <w:sz w:val="28"/>
          <w:szCs w:val="28"/>
          <w:lang w:eastAsia="zh-CN"/>
        </w:rPr>
        <w:t>Общий объём бюджетных средств на финансовое обеспечение муниципальной программы в 2023-2027 годах составляет 90,00000</w:t>
      </w:r>
      <w:r w:rsidRPr="00722BAC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2F1F1B" w:rsidRPr="00722BAC" w:rsidRDefault="002F1F1B" w:rsidP="002F1F1B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2F1F1B" w:rsidRPr="00722BAC" w:rsidRDefault="002F1F1B" w:rsidP="002F1F1B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722BAC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2023 год – 10,00000 тыс. рублей;</w:t>
      </w:r>
    </w:p>
    <w:p w:rsidR="002F1F1B" w:rsidRPr="00722BAC" w:rsidRDefault="002F1F1B" w:rsidP="002F1F1B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722BAC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20,00000 тыс. рублей; </w:t>
      </w:r>
    </w:p>
    <w:p w:rsidR="002F1F1B" w:rsidRPr="00722BAC" w:rsidRDefault="002F1F1B" w:rsidP="002F1F1B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722BAC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20,00000 тыс. рублей; </w:t>
      </w:r>
    </w:p>
    <w:p w:rsidR="002F1F1B" w:rsidRPr="00722BAC" w:rsidRDefault="002F1F1B" w:rsidP="002F1F1B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722BAC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20,00000 тыс. рублей; </w:t>
      </w:r>
    </w:p>
    <w:p w:rsidR="002F1F1B" w:rsidRPr="00722BAC" w:rsidRDefault="002F1F1B" w:rsidP="002F1F1B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722BAC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2027 год – 20,00000 тыс. рублей.</w:t>
      </w:r>
    </w:p>
    <w:p w:rsidR="002F1F1B" w:rsidRPr="00722BAC" w:rsidRDefault="002F1F1B" w:rsidP="002F1F1B">
      <w:pPr>
        <w:pStyle w:val="af2"/>
        <w:ind w:firstLine="708"/>
        <w:jc w:val="both"/>
        <w:rPr>
          <w:sz w:val="28"/>
          <w:szCs w:val="28"/>
        </w:rPr>
      </w:pPr>
    </w:p>
    <w:p w:rsidR="00AE0D1D" w:rsidRPr="00722BAC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0D1D" w:rsidRPr="00722BAC" w:rsidSect="002F1F1B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7E8" w:rsidRDefault="003977E8" w:rsidP="00CE1F17">
      <w:pPr>
        <w:spacing w:after="0" w:line="240" w:lineRule="auto"/>
      </w:pPr>
      <w:r>
        <w:separator/>
      </w:r>
    </w:p>
  </w:endnote>
  <w:endnote w:type="continuationSeparator" w:id="0">
    <w:p w:rsidR="003977E8" w:rsidRDefault="003977E8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7E8" w:rsidRDefault="003977E8" w:rsidP="00CE1F17">
      <w:pPr>
        <w:spacing w:after="0" w:line="240" w:lineRule="auto"/>
      </w:pPr>
      <w:r>
        <w:separator/>
      </w:r>
    </w:p>
  </w:footnote>
  <w:footnote w:type="continuationSeparator" w:id="0">
    <w:p w:rsidR="003977E8" w:rsidRDefault="003977E8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254B6"/>
    <w:rsid w:val="0003038E"/>
    <w:rsid w:val="000417BD"/>
    <w:rsid w:val="0004227D"/>
    <w:rsid w:val="00042382"/>
    <w:rsid w:val="00055768"/>
    <w:rsid w:val="000603D1"/>
    <w:rsid w:val="00067C58"/>
    <w:rsid w:val="000744C1"/>
    <w:rsid w:val="0007472F"/>
    <w:rsid w:val="000818F7"/>
    <w:rsid w:val="000861DB"/>
    <w:rsid w:val="00092DAA"/>
    <w:rsid w:val="00094EB7"/>
    <w:rsid w:val="00097A56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118DA"/>
    <w:rsid w:val="001247E0"/>
    <w:rsid w:val="00135775"/>
    <w:rsid w:val="00137A84"/>
    <w:rsid w:val="00155354"/>
    <w:rsid w:val="00161398"/>
    <w:rsid w:val="001664F1"/>
    <w:rsid w:val="00166DB9"/>
    <w:rsid w:val="00170A0D"/>
    <w:rsid w:val="00187E8A"/>
    <w:rsid w:val="001A3C03"/>
    <w:rsid w:val="001A6985"/>
    <w:rsid w:val="001D4312"/>
    <w:rsid w:val="001E0F92"/>
    <w:rsid w:val="001F018C"/>
    <w:rsid w:val="001F0D5C"/>
    <w:rsid w:val="001F7F8F"/>
    <w:rsid w:val="0020370E"/>
    <w:rsid w:val="00211ED5"/>
    <w:rsid w:val="00243FD2"/>
    <w:rsid w:val="00261547"/>
    <w:rsid w:val="00264C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F1F1B"/>
    <w:rsid w:val="003042B8"/>
    <w:rsid w:val="00307A2B"/>
    <w:rsid w:val="00316B83"/>
    <w:rsid w:val="003243B7"/>
    <w:rsid w:val="00340FFE"/>
    <w:rsid w:val="0034662E"/>
    <w:rsid w:val="00347C15"/>
    <w:rsid w:val="003526ED"/>
    <w:rsid w:val="003549F3"/>
    <w:rsid w:val="00366E91"/>
    <w:rsid w:val="00373399"/>
    <w:rsid w:val="003875F4"/>
    <w:rsid w:val="0039368D"/>
    <w:rsid w:val="00394E50"/>
    <w:rsid w:val="003977E8"/>
    <w:rsid w:val="003A314D"/>
    <w:rsid w:val="003C08F8"/>
    <w:rsid w:val="003C2608"/>
    <w:rsid w:val="003C355C"/>
    <w:rsid w:val="003D5946"/>
    <w:rsid w:val="0040201D"/>
    <w:rsid w:val="00404BFC"/>
    <w:rsid w:val="004239C6"/>
    <w:rsid w:val="004337CB"/>
    <w:rsid w:val="00452A00"/>
    <w:rsid w:val="0045300E"/>
    <w:rsid w:val="00455954"/>
    <w:rsid w:val="00456B8A"/>
    <w:rsid w:val="00466445"/>
    <w:rsid w:val="00481BDD"/>
    <w:rsid w:val="004A0476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EF2"/>
    <w:rsid w:val="00541832"/>
    <w:rsid w:val="005425A4"/>
    <w:rsid w:val="005458B6"/>
    <w:rsid w:val="0055523D"/>
    <w:rsid w:val="00563D00"/>
    <w:rsid w:val="00565D8E"/>
    <w:rsid w:val="00566950"/>
    <w:rsid w:val="00593B70"/>
    <w:rsid w:val="005A04F5"/>
    <w:rsid w:val="005B66D7"/>
    <w:rsid w:val="005E401D"/>
    <w:rsid w:val="005E64BD"/>
    <w:rsid w:val="00601D36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D763C"/>
    <w:rsid w:val="006E0C47"/>
    <w:rsid w:val="007019ED"/>
    <w:rsid w:val="007120B6"/>
    <w:rsid w:val="00722BAC"/>
    <w:rsid w:val="0072371F"/>
    <w:rsid w:val="00736F5F"/>
    <w:rsid w:val="00745D1F"/>
    <w:rsid w:val="00761F7E"/>
    <w:rsid w:val="00767383"/>
    <w:rsid w:val="00774FE8"/>
    <w:rsid w:val="00782575"/>
    <w:rsid w:val="00782F65"/>
    <w:rsid w:val="0078724E"/>
    <w:rsid w:val="007B16C9"/>
    <w:rsid w:val="007B435E"/>
    <w:rsid w:val="007C566C"/>
    <w:rsid w:val="007C6028"/>
    <w:rsid w:val="007C697D"/>
    <w:rsid w:val="007D07B3"/>
    <w:rsid w:val="007D2DEE"/>
    <w:rsid w:val="007D3FDF"/>
    <w:rsid w:val="00804F0E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A7F55"/>
    <w:rsid w:val="008B23AA"/>
    <w:rsid w:val="008D2BFD"/>
    <w:rsid w:val="008D3540"/>
    <w:rsid w:val="008D5A24"/>
    <w:rsid w:val="008D6B33"/>
    <w:rsid w:val="008F2A13"/>
    <w:rsid w:val="00906DFF"/>
    <w:rsid w:val="00912A0C"/>
    <w:rsid w:val="00917CB9"/>
    <w:rsid w:val="00926B48"/>
    <w:rsid w:val="00926C90"/>
    <w:rsid w:val="00936CFC"/>
    <w:rsid w:val="0094070F"/>
    <w:rsid w:val="00952269"/>
    <w:rsid w:val="00954990"/>
    <w:rsid w:val="00957139"/>
    <w:rsid w:val="00957F54"/>
    <w:rsid w:val="009709CE"/>
    <w:rsid w:val="00973C1B"/>
    <w:rsid w:val="009A60B7"/>
    <w:rsid w:val="009A6E61"/>
    <w:rsid w:val="009A73E7"/>
    <w:rsid w:val="009D3F48"/>
    <w:rsid w:val="00A008E3"/>
    <w:rsid w:val="00A142D6"/>
    <w:rsid w:val="00A15952"/>
    <w:rsid w:val="00A16274"/>
    <w:rsid w:val="00A1646E"/>
    <w:rsid w:val="00A21C3A"/>
    <w:rsid w:val="00A42363"/>
    <w:rsid w:val="00A4500E"/>
    <w:rsid w:val="00A50CFE"/>
    <w:rsid w:val="00A52D3E"/>
    <w:rsid w:val="00A620C1"/>
    <w:rsid w:val="00A62BBA"/>
    <w:rsid w:val="00A65841"/>
    <w:rsid w:val="00A74907"/>
    <w:rsid w:val="00A76D6F"/>
    <w:rsid w:val="00A774E5"/>
    <w:rsid w:val="00A81464"/>
    <w:rsid w:val="00A8166C"/>
    <w:rsid w:val="00AA3912"/>
    <w:rsid w:val="00AA7C4B"/>
    <w:rsid w:val="00AC75A8"/>
    <w:rsid w:val="00AD1EE2"/>
    <w:rsid w:val="00AE0D1D"/>
    <w:rsid w:val="00B00B8A"/>
    <w:rsid w:val="00B13DF7"/>
    <w:rsid w:val="00B30F3A"/>
    <w:rsid w:val="00B331B7"/>
    <w:rsid w:val="00B36674"/>
    <w:rsid w:val="00B42676"/>
    <w:rsid w:val="00B47634"/>
    <w:rsid w:val="00B515EA"/>
    <w:rsid w:val="00B624C7"/>
    <w:rsid w:val="00B65F83"/>
    <w:rsid w:val="00B718B2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BF0EC2"/>
    <w:rsid w:val="00C029A0"/>
    <w:rsid w:val="00C04F0F"/>
    <w:rsid w:val="00C0561B"/>
    <w:rsid w:val="00C139AC"/>
    <w:rsid w:val="00C17F6F"/>
    <w:rsid w:val="00C25618"/>
    <w:rsid w:val="00C26540"/>
    <w:rsid w:val="00C33484"/>
    <w:rsid w:val="00C37936"/>
    <w:rsid w:val="00C54217"/>
    <w:rsid w:val="00C546CE"/>
    <w:rsid w:val="00C552B3"/>
    <w:rsid w:val="00C56AA5"/>
    <w:rsid w:val="00C60C00"/>
    <w:rsid w:val="00C64C1E"/>
    <w:rsid w:val="00C655A6"/>
    <w:rsid w:val="00C71F21"/>
    <w:rsid w:val="00C9391B"/>
    <w:rsid w:val="00C94D73"/>
    <w:rsid w:val="00CB43E6"/>
    <w:rsid w:val="00CB467A"/>
    <w:rsid w:val="00CD4791"/>
    <w:rsid w:val="00CE087B"/>
    <w:rsid w:val="00CE1F17"/>
    <w:rsid w:val="00CE42D8"/>
    <w:rsid w:val="00CE6109"/>
    <w:rsid w:val="00CF433D"/>
    <w:rsid w:val="00CF52BD"/>
    <w:rsid w:val="00D013BE"/>
    <w:rsid w:val="00D17153"/>
    <w:rsid w:val="00D22FEC"/>
    <w:rsid w:val="00D43F01"/>
    <w:rsid w:val="00D506D7"/>
    <w:rsid w:val="00D57B8A"/>
    <w:rsid w:val="00D638F7"/>
    <w:rsid w:val="00D65D07"/>
    <w:rsid w:val="00D75436"/>
    <w:rsid w:val="00D80799"/>
    <w:rsid w:val="00D82ED1"/>
    <w:rsid w:val="00D82F77"/>
    <w:rsid w:val="00DB6984"/>
    <w:rsid w:val="00DD20AD"/>
    <w:rsid w:val="00DD6300"/>
    <w:rsid w:val="00DD64AE"/>
    <w:rsid w:val="00DD7461"/>
    <w:rsid w:val="00DE62AA"/>
    <w:rsid w:val="00DF1439"/>
    <w:rsid w:val="00DF35D9"/>
    <w:rsid w:val="00DF4102"/>
    <w:rsid w:val="00DF52D2"/>
    <w:rsid w:val="00DF5854"/>
    <w:rsid w:val="00E031A1"/>
    <w:rsid w:val="00E328F6"/>
    <w:rsid w:val="00E333E6"/>
    <w:rsid w:val="00E35F4D"/>
    <w:rsid w:val="00E406DB"/>
    <w:rsid w:val="00E52C0C"/>
    <w:rsid w:val="00E639DF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A0353"/>
    <w:rsid w:val="00EA6F38"/>
    <w:rsid w:val="00EC0280"/>
    <w:rsid w:val="00ED23BE"/>
    <w:rsid w:val="00EE7CF8"/>
    <w:rsid w:val="00F01030"/>
    <w:rsid w:val="00F07BA9"/>
    <w:rsid w:val="00F11B5F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5009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4692"/>
    <w:rsid w:val="00FB7575"/>
    <w:rsid w:val="00FC1E92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link w:val="ConsPlusNormal1"/>
    <w:uiPriority w:val="99"/>
    <w:qFormat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1">
    <w:name w:val="ConsPlusNormal Знак"/>
    <w:link w:val="ConsPlusNormal0"/>
    <w:locked/>
    <w:rsid w:val="00DD630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1">
    <w:name w:val="Прижатый влево"/>
    <w:basedOn w:val="a"/>
    <w:next w:val="a"/>
    <w:rsid w:val="00DD630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styleId="af2">
    <w:name w:val="No Spacing"/>
    <w:link w:val="af3"/>
    <w:uiPriority w:val="1"/>
    <w:qFormat/>
    <w:rsid w:val="002F1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2F1F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49D4D-4127-493F-B90B-6797EDC9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3157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21116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11</cp:revision>
  <cp:lastPrinted>2023-02-09T06:17:00Z</cp:lastPrinted>
  <dcterms:created xsi:type="dcterms:W3CDTF">2022-11-14T11:45:00Z</dcterms:created>
  <dcterms:modified xsi:type="dcterms:W3CDTF">2023-02-09T12:12:00Z</dcterms:modified>
</cp:coreProperties>
</file>